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12" w:rsidRDefault="00943D12" w:rsidP="00C91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1B15" w:rsidRPr="009A2AFA" w:rsidRDefault="00C91B15" w:rsidP="00C91B15">
      <w:pPr>
        <w:jc w:val="center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>Town of Cambria</w:t>
      </w:r>
      <w:r w:rsidRPr="009A2AFA">
        <w:rPr>
          <w:rFonts w:ascii="Times New Roman" w:hAnsi="Times New Roman" w:cs="Times New Roman"/>
          <w:sz w:val="20"/>
          <w:szCs w:val="20"/>
        </w:rPr>
        <w:br/>
        <w:t>Planning Board Meeting</w:t>
      </w:r>
      <w:r w:rsidRPr="009A2AFA">
        <w:rPr>
          <w:rFonts w:ascii="Times New Roman" w:hAnsi="Times New Roman" w:cs="Times New Roman"/>
          <w:sz w:val="20"/>
          <w:szCs w:val="20"/>
        </w:rPr>
        <w:br/>
        <w:t>February 22, 2021</w:t>
      </w:r>
    </w:p>
    <w:p w:rsidR="00C91B15" w:rsidRPr="009A2AFA" w:rsidRDefault="00C91B15" w:rsidP="00C91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1B15" w:rsidRPr="009A2AFA" w:rsidRDefault="00C91B15" w:rsidP="00C91B15">
      <w:pPr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 xml:space="preserve">The regular meeting of the Planning Board of the Town of Cambria was called to order by Roger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Schreader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S</w:t>
      </w:r>
      <w:r w:rsidR="00761460">
        <w:rPr>
          <w:rFonts w:ascii="Times New Roman" w:hAnsi="Times New Roman" w:cs="Times New Roman"/>
          <w:sz w:val="20"/>
          <w:szCs w:val="20"/>
        </w:rPr>
        <w:t xml:space="preserve">r., acting Chairman at 6:02 pm, everyone </w:t>
      </w:r>
      <w:r w:rsidRPr="009A2AFA">
        <w:rPr>
          <w:rFonts w:ascii="Times New Roman" w:hAnsi="Times New Roman" w:cs="Times New Roman"/>
          <w:sz w:val="20"/>
          <w:szCs w:val="20"/>
        </w:rPr>
        <w:t>was welcomed to the meeting followed by the pledge to the flag.</w:t>
      </w:r>
    </w:p>
    <w:p w:rsidR="00C91B15" w:rsidRPr="009A2AFA" w:rsidRDefault="00C91B15" w:rsidP="00C91B15">
      <w:pPr>
        <w:rPr>
          <w:rFonts w:ascii="Times New Roman" w:hAnsi="Times New Roman" w:cs="Times New Roman"/>
          <w:sz w:val="20"/>
          <w:szCs w:val="20"/>
        </w:rPr>
      </w:pPr>
    </w:p>
    <w:p w:rsidR="00C91B15" w:rsidRPr="009A2AFA" w:rsidRDefault="00C91B15" w:rsidP="00C91B15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67368C">
        <w:rPr>
          <w:rFonts w:ascii="Times New Roman" w:hAnsi="Times New Roman" w:cs="Times New Roman"/>
          <w:b/>
          <w:sz w:val="20"/>
          <w:szCs w:val="20"/>
        </w:rPr>
        <w:t>Members Present:</w:t>
      </w:r>
      <w:r w:rsidRPr="009A2AFA">
        <w:rPr>
          <w:rFonts w:ascii="Times New Roman" w:hAnsi="Times New Roman" w:cs="Times New Roman"/>
          <w:sz w:val="20"/>
          <w:szCs w:val="20"/>
        </w:rPr>
        <w:tab/>
        <w:t xml:space="preserve">Roger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Schreader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Sr</w:t>
      </w:r>
      <w:proofErr w:type="gramStart"/>
      <w:r w:rsidRPr="009A2AF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A2AFA">
        <w:rPr>
          <w:rFonts w:ascii="Times New Roman" w:hAnsi="Times New Roman" w:cs="Times New Roman"/>
          <w:sz w:val="20"/>
          <w:szCs w:val="20"/>
        </w:rPr>
        <w:br/>
        <w:t>Garret Meal</w:t>
      </w:r>
      <w:r w:rsidRPr="009A2AFA">
        <w:rPr>
          <w:rFonts w:ascii="Times New Roman" w:hAnsi="Times New Roman" w:cs="Times New Roman"/>
          <w:sz w:val="20"/>
          <w:szCs w:val="20"/>
        </w:rPr>
        <w:br/>
        <w:t xml:space="preserve">Michael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</w:p>
    <w:p w:rsidR="00C91B15" w:rsidRPr="009A2AFA" w:rsidRDefault="00C91B15" w:rsidP="00E61DE0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67368C">
        <w:rPr>
          <w:rFonts w:ascii="Times New Roman" w:hAnsi="Times New Roman" w:cs="Times New Roman"/>
          <w:b/>
          <w:sz w:val="20"/>
          <w:szCs w:val="20"/>
        </w:rPr>
        <w:t>Members Absent:</w:t>
      </w:r>
      <w:r w:rsidRPr="009A2AFA">
        <w:rPr>
          <w:rFonts w:ascii="Times New Roman" w:hAnsi="Times New Roman" w:cs="Times New Roman"/>
          <w:sz w:val="20"/>
          <w:szCs w:val="20"/>
        </w:rPr>
        <w:tab/>
      </w:r>
      <w:r w:rsidR="00E61DE0"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 w:rsidR="00E61DE0">
        <w:rPr>
          <w:rFonts w:ascii="Times New Roman" w:hAnsi="Times New Roman" w:cs="Times New Roman"/>
          <w:sz w:val="20"/>
          <w:szCs w:val="20"/>
        </w:rPr>
        <w:t>Amacher</w:t>
      </w:r>
      <w:proofErr w:type="spellEnd"/>
      <w:r w:rsidR="00E61DE0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9A2AFA">
        <w:rPr>
          <w:rFonts w:ascii="Times New Roman" w:hAnsi="Times New Roman" w:cs="Times New Roman"/>
          <w:sz w:val="20"/>
          <w:szCs w:val="20"/>
        </w:rPr>
        <w:t xml:space="preserve">Gerald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Kroening</w:t>
      </w:r>
      <w:proofErr w:type="spellEnd"/>
      <w:r w:rsidR="00E61DE0">
        <w:rPr>
          <w:rFonts w:ascii="Times New Roman" w:hAnsi="Times New Roman" w:cs="Times New Roman"/>
          <w:sz w:val="20"/>
          <w:szCs w:val="20"/>
        </w:rPr>
        <w:br/>
      </w:r>
    </w:p>
    <w:p w:rsidR="00C91B15" w:rsidRPr="009A2AFA" w:rsidRDefault="00C91B15" w:rsidP="00C91B15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67368C">
        <w:rPr>
          <w:rFonts w:ascii="Times New Roman" w:hAnsi="Times New Roman" w:cs="Times New Roman"/>
          <w:b/>
          <w:sz w:val="20"/>
          <w:szCs w:val="20"/>
        </w:rPr>
        <w:t>Also Present:</w:t>
      </w:r>
      <w:r w:rsidRPr="009A2AFA">
        <w:rPr>
          <w:rFonts w:ascii="Times New Roman" w:hAnsi="Times New Roman" w:cs="Times New Roman"/>
          <w:sz w:val="20"/>
          <w:szCs w:val="20"/>
        </w:rPr>
        <w:tab/>
        <w:t>Gary Billingsley, Attorney</w:t>
      </w:r>
      <w:r w:rsidRPr="009A2AFA">
        <w:rPr>
          <w:rFonts w:ascii="Times New Roman" w:hAnsi="Times New Roman" w:cs="Times New Roman"/>
          <w:sz w:val="20"/>
          <w:szCs w:val="20"/>
        </w:rPr>
        <w:br/>
        <w:t>Jim McCann, Building Inspector</w:t>
      </w:r>
      <w:r w:rsidRPr="009A2AFA">
        <w:rPr>
          <w:rFonts w:ascii="Times New Roman" w:hAnsi="Times New Roman" w:cs="Times New Roman"/>
          <w:sz w:val="20"/>
          <w:szCs w:val="20"/>
        </w:rPr>
        <w:br/>
        <w:t xml:space="preserve">Ben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Musall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>, Councilman, Acting Liaison for Zoning Board</w:t>
      </w:r>
    </w:p>
    <w:p w:rsidR="00C91B15" w:rsidRPr="009A2AFA" w:rsidRDefault="00C91B15" w:rsidP="00C91B15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C91B15" w:rsidRPr="009A2AFA" w:rsidRDefault="00C91B15" w:rsidP="00761460">
      <w:pPr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 xml:space="preserve">Motion made by 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to approve January meeting minutes seconded by Mr. Meal, all in favor, motion</w:t>
      </w:r>
      <w:r w:rsidR="00761460">
        <w:rPr>
          <w:rFonts w:ascii="Times New Roman" w:hAnsi="Times New Roman" w:cs="Times New Roman"/>
          <w:sz w:val="20"/>
          <w:szCs w:val="20"/>
        </w:rPr>
        <w:t xml:space="preserve"> carried.</w:t>
      </w:r>
      <w:r w:rsidRPr="009A2AF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C91B15" w:rsidRPr="009A2AFA" w:rsidRDefault="00C91B15" w:rsidP="00C91B15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C91B15" w:rsidRPr="009A2AFA" w:rsidRDefault="00C91B15" w:rsidP="0062058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>Sub-Division</w:t>
      </w:r>
      <w:r w:rsidR="0062058E" w:rsidRPr="009A2AFA">
        <w:rPr>
          <w:rFonts w:ascii="Times New Roman" w:hAnsi="Times New Roman" w:cs="Times New Roman"/>
          <w:b/>
          <w:sz w:val="20"/>
          <w:szCs w:val="20"/>
        </w:rPr>
        <w:tab/>
      </w:r>
      <w:r w:rsidR="00C84A2A"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7368C">
        <w:rPr>
          <w:rFonts w:ascii="Times New Roman" w:hAnsi="Times New Roman" w:cs="Times New Roman"/>
          <w:b/>
          <w:sz w:val="20"/>
          <w:szCs w:val="20"/>
        </w:rPr>
        <w:t>Vitaly</w:t>
      </w:r>
      <w:proofErr w:type="spellEnd"/>
      <w:r w:rsidR="0062058E"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58E" w:rsidRPr="009A2AFA">
        <w:rPr>
          <w:rFonts w:ascii="Times New Roman" w:hAnsi="Times New Roman" w:cs="Times New Roman"/>
          <w:b/>
          <w:sz w:val="20"/>
          <w:szCs w:val="20"/>
        </w:rPr>
        <w:t>Dedovets</w:t>
      </w:r>
      <w:proofErr w:type="spellEnd"/>
      <w:r w:rsidR="0062058E" w:rsidRPr="009A2AFA">
        <w:rPr>
          <w:rFonts w:ascii="Times New Roman" w:hAnsi="Times New Roman" w:cs="Times New Roman"/>
          <w:sz w:val="20"/>
          <w:szCs w:val="20"/>
        </w:rPr>
        <w:tab/>
      </w:r>
    </w:p>
    <w:p w:rsidR="0062058E" w:rsidRPr="009A2AFA" w:rsidRDefault="00C84A2A" w:rsidP="00C84A2A">
      <w:pPr>
        <w:spacing w:after="0" w:line="240" w:lineRule="auto"/>
        <w:ind w:left="1872" w:hanging="2160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="00C91B15" w:rsidRPr="009A2AFA">
        <w:rPr>
          <w:rFonts w:ascii="Times New Roman" w:hAnsi="Times New Roman" w:cs="Times New Roman"/>
          <w:b/>
          <w:sz w:val="20"/>
          <w:szCs w:val="20"/>
        </w:rPr>
        <w:t>P-SBD-2021-003</w:t>
      </w:r>
      <w:r w:rsidR="00C91B15"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62058E" w:rsidRPr="009A2AFA">
        <w:rPr>
          <w:rFonts w:ascii="Times New Roman" w:hAnsi="Times New Roman" w:cs="Times New Roman"/>
          <w:b/>
          <w:sz w:val="20"/>
          <w:szCs w:val="20"/>
        </w:rPr>
        <w:t>4315 Lockport Rd.</w:t>
      </w:r>
      <w:proofErr w:type="gramEnd"/>
    </w:p>
    <w:p w:rsidR="0062058E" w:rsidRPr="009A2AFA" w:rsidRDefault="0062058E" w:rsidP="0062058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="00C84A2A"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84A2A" w:rsidRPr="009A2AFA">
        <w:rPr>
          <w:rFonts w:ascii="Times New Roman" w:hAnsi="Times New Roman" w:cs="Times New Roman"/>
          <w:b/>
          <w:sz w:val="20"/>
          <w:szCs w:val="20"/>
        </w:rPr>
        <w:t>Lockport</w:t>
      </w:r>
      <w:proofErr w:type="gramStart"/>
      <w:r w:rsidR="00C84A2A" w:rsidRPr="009A2AFA">
        <w:rPr>
          <w:rFonts w:ascii="Times New Roman" w:hAnsi="Times New Roman" w:cs="Times New Roman"/>
          <w:b/>
          <w:sz w:val="20"/>
          <w:szCs w:val="20"/>
        </w:rPr>
        <w:t>,</w:t>
      </w:r>
      <w:r w:rsidRPr="009A2AFA">
        <w:rPr>
          <w:rFonts w:ascii="Times New Roman" w:hAnsi="Times New Roman" w:cs="Times New Roman"/>
          <w:b/>
          <w:sz w:val="20"/>
          <w:szCs w:val="20"/>
        </w:rPr>
        <w:t>NY</w:t>
      </w:r>
      <w:proofErr w:type="spellEnd"/>
      <w:proofErr w:type="gramEnd"/>
      <w:r w:rsidRPr="009A2AFA">
        <w:rPr>
          <w:rFonts w:ascii="Times New Roman" w:hAnsi="Times New Roman" w:cs="Times New Roman"/>
          <w:b/>
          <w:sz w:val="20"/>
          <w:szCs w:val="20"/>
        </w:rPr>
        <w:t xml:space="preserve"> 14094</w:t>
      </w:r>
      <w:r w:rsidR="00C91B15" w:rsidRPr="009A2AFA">
        <w:rPr>
          <w:rFonts w:ascii="Times New Roman" w:hAnsi="Times New Roman" w:cs="Times New Roman"/>
          <w:sz w:val="20"/>
          <w:szCs w:val="20"/>
        </w:rPr>
        <w:br/>
      </w:r>
    </w:p>
    <w:p w:rsidR="0062058E" w:rsidRPr="009A2AFA" w:rsidRDefault="0062058E" w:rsidP="0062058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DB55B6" w:rsidRPr="009A2AFA" w:rsidRDefault="0062058E" w:rsidP="00C84A2A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Dedovets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was present at the meeting and stated they only use one half of the lot and would like to </w:t>
      </w:r>
      <w:r w:rsidR="00DB55B6" w:rsidRPr="009A2AFA">
        <w:rPr>
          <w:rFonts w:ascii="Times New Roman" w:hAnsi="Times New Roman" w:cs="Times New Roman"/>
          <w:sz w:val="20"/>
          <w:szCs w:val="20"/>
        </w:rPr>
        <w:t>sub</w:t>
      </w:r>
      <w:r w:rsidR="006C766A">
        <w:rPr>
          <w:rFonts w:ascii="Times New Roman" w:hAnsi="Times New Roman" w:cs="Times New Roman"/>
          <w:sz w:val="20"/>
          <w:szCs w:val="20"/>
        </w:rPr>
        <w:t xml:space="preserve"> -d</w:t>
      </w:r>
      <w:r w:rsidR="00DB55B6" w:rsidRPr="009A2AFA">
        <w:rPr>
          <w:rFonts w:ascii="Times New Roman" w:hAnsi="Times New Roman" w:cs="Times New Roman"/>
          <w:sz w:val="20"/>
          <w:szCs w:val="20"/>
        </w:rPr>
        <w:t>ivide</w:t>
      </w:r>
    </w:p>
    <w:p w:rsidR="00C91B15" w:rsidRPr="009A2AFA" w:rsidRDefault="00DB55B6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2AF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A2AFA">
        <w:rPr>
          <w:rFonts w:ascii="Times New Roman" w:hAnsi="Times New Roman" w:cs="Times New Roman"/>
          <w:sz w:val="20"/>
          <w:szCs w:val="20"/>
        </w:rPr>
        <w:t xml:space="preserve"> o</w:t>
      </w:r>
      <w:r w:rsidR="00C84A2A" w:rsidRPr="009A2AFA">
        <w:rPr>
          <w:rFonts w:ascii="Times New Roman" w:hAnsi="Times New Roman" w:cs="Times New Roman"/>
          <w:sz w:val="20"/>
          <w:szCs w:val="20"/>
        </w:rPr>
        <w:t xml:space="preserve">ther side. Mr. </w:t>
      </w:r>
      <w:proofErr w:type="spellStart"/>
      <w:r w:rsidR="00C84A2A" w:rsidRPr="009A2AFA">
        <w:rPr>
          <w:rFonts w:ascii="Times New Roman" w:hAnsi="Times New Roman" w:cs="Times New Roman"/>
          <w:sz w:val="20"/>
          <w:szCs w:val="20"/>
        </w:rPr>
        <w:t>Schreade</w:t>
      </w:r>
      <w:r w:rsidR="006C766A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6C766A">
        <w:rPr>
          <w:rFonts w:ascii="Times New Roman" w:hAnsi="Times New Roman" w:cs="Times New Roman"/>
          <w:sz w:val="20"/>
          <w:szCs w:val="20"/>
        </w:rPr>
        <w:t xml:space="preserve"> asked if the lot was sold yet, t</w:t>
      </w:r>
      <w:r w:rsidR="00C84A2A" w:rsidRPr="009A2AFA">
        <w:rPr>
          <w:rFonts w:ascii="Times New Roman" w:hAnsi="Times New Roman" w:cs="Times New Roman"/>
          <w:sz w:val="20"/>
          <w:szCs w:val="20"/>
        </w:rPr>
        <w:t xml:space="preserve">hey are not looking to sell the lot right </w:t>
      </w:r>
      <w:proofErr w:type="gramStart"/>
      <w:r w:rsidR="00C84A2A" w:rsidRPr="009A2AFA">
        <w:rPr>
          <w:rFonts w:ascii="Times New Roman" w:hAnsi="Times New Roman" w:cs="Times New Roman"/>
          <w:sz w:val="20"/>
          <w:szCs w:val="20"/>
        </w:rPr>
        <w:t>now,</w:t>
      </w:r>
      <w:proofErr w:type="gramEnd"/>
      <w:r w:rsidR="00C84A2A" w:rsidRPr="009A2AF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C84A2A" w:rsidRPr="009A2AFA">
        <w:rPr>
          <w:rFonts w:ascii="Times New Roman" w:hAnsi="Times New Roman" w:cs="Times New Roman"/>
          <w:sz w:val="20"/>
          <w:szCs w:val="20"/>
        </w:rPr>
        <w:t>Dedovets</w:t>
      </w:r>
      <w:proofErr w:type="spellEnd"/>
      <w:r w:rsidR="00C84A2A" w:rsidRPr="009A2AFA">
        <w:rPr>
          <w:rFonts w:ascii="Times New Roman" w:hAnsi="Times New Roman" w:cs="Times New Roman"/>
          <w:sz w:val="20"/>
          <w:szCs w:val="20"/>
        </w:rPr>
        <w:t xml:space="preserve"> will eventually be building a residence on the other side.</w:t>
      </w:r>
      <w:r w:rsidR="00912C8A" w:rsidRPr="009A2AFA">
        <w:rPr>
          <w:rFonts w:ascii="Times New Roman" w:hAnsi="Times New Roman" w:cs="Times New Roman"/>
          <w:sz w:val="20"/>
          <w:szCs w:val="20"/>
        </w:rPr>
        <w:t xml:space="preserve"> It was stated that when they do decide to build that they will need to get a survey done on the lot prior to building. Mr. </w:t>
      </w:r>
      <w:proofErr w:type="spellStart"/>
      <w:r w:rsidR="00912C8A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912C8A" w:rsidRPr="009A2AFA">
        <w:rPr>
          <w:rFonts w:ascii="Times New Roman" w:hAnsi="Times New Roman" w:cs="Times New Roman"/>
          <w:sz w:val="20"/>
          <w:szCs w:val="20"/>
        </w:rPr>
        <w:t xml:space="preserve"> questioned the 4299 Lockport Road address Mrs. </w:t>
      </w:r>
      <w:proofErr w:type="spellStart"/>
      <w:r w:rsidR="00912C8A" w:rsidRPr="009A2AFA">
        <w:rPr>
          <w:rFonts w:ascii="Times New Roman" w:hAnsi="Times New Roman" w:cs="Times New Roman"/>
          <w:sz w:val="20"/>
          <w:szCs w:val="20"/>
        </w:rPr>
        <w:t>Dedovets</w:t>
      </w:r>
      <w:proofErr w:type="spellEnd"/>
      <w:r w:rsidR="00912C8A" w:rsidRPr="009A2AFA">
        <w:rPr>
          <w:rFonts w:ascii="Times New Roman" w:hAnsi="Times New Roman" w:cs="Times New Roman"/>
          <w:sz w:val="20"/>
          <w:szCs w:val="20"/>
        </w:rPr>
        <w:t xml:space="preserve"> said that was just a random house number they were given bef</w:t>
      </w:r>
      <w:r w:rsidR="006C766A">
        <w:rPr>
          <w:rFonts w:ascii="Times New Roman" w:hAnsi="Times New Roman" w:cs="Times New Roman"/>
          <w:sz w:val="20"/>
          <w:szCs w:val="20"/>
        </w:rPr>
        <w:t xml:space="preserve">ore they built their house, Mr. </w:t>
      </w:r>
      <w:r w:rsidR="00912C8A" w:rsidRPr="009A2AFA">
        <w:rPr>
          <w:rFonts w:ascii="Times New Roman" w:hAnsi="Times New Roman" w:cs="Times New Roman"/>
          <w:sz w:val="20"/>
          <w:szCs w:val="20"/>
        </w:rPr>
        <w:t xml:space="preserve">McCann explained how this process works of assigning </w:t>
      </w:r>
      <w:r w:rsidR="006C766A">
        <w:rPr>
          <w:rFonts w:ascii="Times New Roman" w:hAnsi="Times New Roman" w:cs="Times New Roman"/>
          <w:sz w:val="20"/>
          <w:szCs w:val="20"/>
        </w:rPr>
        <w:t xml:space="preserve">house </w:t>
      </w:r>
      <w:r w:rsidR="00912C8A" w:rsidRPr="009A2AFA">
        <w:rPr>
          <w:rFonts w:ascii="Times New Roman" w:hAnsi="Times New Roman" w:cs="Times New Roman"/>
          <w:sz w:val="20"/>
          <w:szCs w:val="20"/>
        </w:rPr>
        <w:t>numbers. There was some discussi</w:t>
      </w:r>
      <w:r w:rsidR="005B546B" w:rsidRPr="009A2AFA">
        <w:rPr>
          <w:rFonts w:ascii="Times New Roman" w:hAnsi="Times New Roman" w:cs="Times New Roman"/>
          <w:sz w:val="20"/>
          <w:szCs w:val="20"/>
        </w:rPr>
        <w:t>on on this matter between board members</w:t>
      </w:r>
      <w:r w:rsidR="00912C8A" w:rsidRPr="009A2AFA">
        <w:rPr>
          <w:rFonts w:ascii="Times New Roman" w:hAnsi="Times New Roman" w:cs="Times New Roman"/>
          <w:sz w:val="20"/>
          <w:szCs w:val="20"/>
        </w:rPr>
        <w:t xml:space="preserve"> and Mr. </w:t>
      </w:r>
      <w:proofErr w:type="gramStart"/>
      <w:r w:rsidR="00912C8A" w:rsidRPr="009A2AFA">
        <w:rPr>
          <w:rFonts w:ascii="Times New Roman" w:hAnsi="Times New Roman" w:cs="Times New Roman"/>
          <w:sz w:val="20"/>
          <w:szCs w:val="20"/>
        </w:rPr>
        <w:t>McCann,</w:t>
      </w:r>
      <w:proofErr w:type="gramEnd"/>
      <w:r w:rsidR="00912C8A" w:rsidRPr="009A2AFA">
        <w:rPr>
          <w:rFonts w:ascii="Times New Roman" w:hAnsi="Times New Roman" w:cs="Times New Roman"/>
          <w:sz w:val="20"/>
          <w:szCs w:val="20"/>
        </w:rPr>
        <w:t xml:space="preserve"> Mr. Billingsley recommended there be a provision included that a survey be required prior </w:t>
      </w:r>
      <w:r w:rsidR="006C766A">
        <w:rPr>
          <w:rFonts w:ascii="Times New Roman" w:hAnsi="Times New Roman" w:cs="Times New Roman"/>
          <w:sz w:val="20"/>
          <w:szCs w:val="20"/>
        </w:rPr>
        <w:t>to</w:t>
      </w:r>
      <w:r w:rsidR="00912C8A" w:rsidRPr="009A2AFA">
        <w:rPr>
          <w:rFonts w:ascii="Times New Roman" w:hAnsi="Times New Roman" w:cs="Times New Roman"/>
          <w:sz w:val="20"/>
          <w:szCs w:val="20"/>
        </w:rPr>
        <w:t xml:space="preserve"> issuance of a building permit</w:t>
      </w:r>
      <w:r w:rsidR="005B546B" w:rsidRPr="009A2AFA">
        <w:rPr>
          <w:rFonts w:ascii="Times New Roman" w:hAnsi="Times New Roman" w:cs="Times New Roman"/>
          <w:sz w:val="20"/>
          <w:szCs w:val="20"/>
        </w:rPr>
        <w:t xml:space="preserve"> for a residence.</w:t>
      </w: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 xml:space="preserve">A motion was made by Mr. Meal to waive the public hearing and seconded by 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, all in favor, motion carried.  A motion was made by Mr. Meal for Negative SEQRA and seconded by 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>, all in favor, motion carried. A motion to approve this application with st</w:t>
      </w:r>
      <w:r w:rsidR="006C766A">
        <w:rPr>
          <w:rFonts w:ascii="Times New Roman" w:hAnsi="Times New Roman" w:cs="Times New Roman"/>
          <w:sz w:val="20"/>
          <w:szCs w:val="20"/>
        </w:rPr>
        <w:t>ipulations of having a survey</w:t>
      </w:r>
      <w:r w:rsidRPr="009A2AFA">
        <w:rPr>
          <w:rFonts w:ascii="Times New Roman" w:hAnsi="Times New Roman" w:cs="Times New Roman"/>
          <w:sz w:val="20"/>
          <w:szCs w:val="20"/>
        </w:rPr>
        <w:t xml:space="preserve"> submitted at time of attaining a building permit was made by 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Sieczlowski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and seconded by Mr. Meal all in favor, motion carried.</w:t>
      </w: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9A2AFA" w:rsidRDefault="009A2AFA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2AFA" w:rsidRDefault="009A2AFA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546B" w:rsidRPr="009A2AFA" w:rsidRDefault="0067368C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 Division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David</w:t>
      </w:r>
      <w:r w:rsidR="005B546B" w:rsidRPr="009A2AFA">
        <w:rPr>
          <w:rFonts w:ascii="Times New Roman" w:hAnsi="Times New Roman" w:cs="Times New Roman"/>
          <w:b/>
          <w:sz w:val="20"/>
          <w:szCs w:val="20"/>
        </w:rPr>
        <w:t xml:space="preserve"> Wendt</w:t>
      </w: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>P-SBD-2021-005</w:t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  <w:t>Cody Development</w:t>
      </w: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9A2AFA">
        <w:rPr>
          <w:rFonts w:ascii="Times New Roman" w:hAnsi="Times New Roman" w:cs="Times New Roman"/>
          <w:b/>
          <w:sz w:val="20"/>
          <w:szCs w:val="20"/>
        </w:rPr>
        <w:t xml:space="preserve">Between </w:t>
      </w:r>
      <w:proofErr w:type="spellStart"/>
      <w:r w:rsidRPr="009A2AFA">
        <w:rPr>
          <w:rFonts w:ascii="Times New Roman" w:hAnsi="Times New Roman" w:cs="Times New Roman"/>
          <w:b/>
          <w:sz w:val="20"/>
          <w:szCs w:val="20"/>
        </w:rPr>
        <w:t>Stoelting</w:t>
      </w:r>
      <w:proofErr w:type="spellEnd"/>
      <w:r w:rsidRPr="009A2AFA">
        <w:rPr>
          <w:rFonts w:ascii="Times New Roman" w:hAnsi="Times New Roman" w:cs="Times New Roman"/>
          <w:b/>
          <w:sz w:val="20"/>
          <w:szCs w:val="20"/>
        </w:rPr>
        <w:t xml:space="preserve"> Rd. &amp; Lower Mtn. Rd.</w:t>
      </w:r>
      <w:proofErr w:type="gramEnd"/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546B" w:rsidRPr="009A2AFA" w:rsidRDefault="005B546B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>Mr. Wendt was present at the meeting</w:t>
      </w:r>
      <w:r w:rsidR="0067476B" w:rsidRPr="009A2AFA">
        <w:rPr>
          <w:rFonts w:ascii="Times New Roman" w:hAnsi="Times New Roman" w:cs="Times New Roman"/>
          <w:sz w:val="20"/>
          <w:szCs w:val="20"/>
        </w:rPr>
        <w:t xml:space="preserve">, Mr. McCann gave the board </w:t>
      </w:r>
      <w:r w:rsidR="00C46523" w:rsidRPr="009A2AFA">
        <w:rPr>
          <w:rFonts w:ascii="Times New Roman" w:hAnsi="Times New Roman" w:cs="Times New Roman"/>
          <w:sz w:val="20"/>
          <w:szCs w:val="20"/>
        </w:rPr>
        <w:t>member’</w:t>
      </w:r>
      <w:r w:rsidR="0067476B" w:rsidRPr="009A2AFA">
        <w:rPr>
          <w:rFonts w:ascii="Times New Roman" w:hAnsi="Times New Roman" w:cs="Times New Roman"/>
          <w:sz w:val="20"/>
          <w:szCs w:val="20"/>
        </w:rPr>
        <w:t>s the map after review of the</w:t>
      </w:r>
      <w:r w:rsidR="008F1703" w:rsidRPr="009A2AFA">
        <w:rPr>
          <w:rFonts w:ascii="Times New Roman" w:hAnsi="Times New Roman" w:cs="Times New Roman"/>
          <w:sz w:val="20"/>
          <w:szCs w:val="20"/>
        </w:rPr>
        <w:t xml:space="preserve"> survey</w:t>
      </w:r>
      <w:r w:rsidR="0067476B" w:rsidRPr="009A2AFA">
        <w:rPr>
          <w:rFonts w:ascii="Times New Roman" w:hAnsi="Times New Roman" w:cs="Times New Roman"/>
          <w:sz w:val="20"/>
          <w:szCs w:val="20"/>
        </w:rPr>
        <w:t xml:space="preserve"> map there was</w:t>
      </w:r>
      <w:r w:rsidR="008F1703" w:rsidRPr="009A2AFA">
        <w:rPr>
          <w:rFonts w:ascii="Times New Roman" w:hAnsi="Times New Roman" w:cs="Times New Roman"/>
          <w:sz w:val="20"/>
          <w:szCs w:val="20"/>
        </w:rPr>
        <w:t xml:space="preserve"> a brief</w:t>
      </w:r>
      <w:r w:rsidR="0067476B" w:rsidRPr="009A2AFA">
        <w:rPr>
          <w:rFonts w:ascii="Times New Roman" w:hAnsi="Times New Roman" w:cs="Times New Roman"/>
          <w:sz w:val="20"/>
          <w:szCs w:val="20"/>
        </w:rPr>
        <w:t xml:space="preserve"> discussion due to some confusion with this sub</w:t>
      </w:r>
      <w:r w:rsidR="006C766A">
        <w:rPr>
          <w:rFonts w:ascii="Times New Roman" w:hAnsi="Times New Roman" w:cs="Times New Roman"/>
          <w:sz w:val="20"/>
          <w:szCs w:val="20"/>
        </w:rPr>
        <w:t>-</w:t>
      </w:r>
      <w:r w:rsidR="0067476B" w:rsidRPr="009A2AFA">
        <w:rPr>
          <w:rFonts w:ascii="Times New Roman" w:hAnsi="Times New Roman" w:cs="Times New Roman"/>
          <w:sz w:val="20"/>
          <w:szCs w:val="20"/>
        </w:rPr>
        <w:t>division and what the ma</w:t>
      </w:r>
      <w:r w:rsidR="006C766A">
        <w:rPr>
          <w:rFonts w:ascii="Times New Roman" w:hAnsi="Times New Roman" w:cs="Times New Roman"/>
          <w:sz w:val="20"/>
          <w:szCs w:val="20"/>
        </w:rPr>
        <w:t xml:space="preserve">p was showing.  Mr. Billingsley </w:t>
      </w:r>
      <w:r w:rsidR="0067476B" w:rsidRPr="009A2AFA">
        <w:rPr>
          <w:rFonts w:ascii="Times New Roman" w:hAnsi="Times New Roman" w:cs="Times New Roman"/>
          <w:sz w:val="20"/>
          <w:szCs w:val="20"/>
        </w:rPr>
        <w:t>clarified</w:t>
      </w:r>
      <w:r w:rsidR="00AA5CA9" w:rsidRPr="009A2AFA">
        <w:rPr>
          <w:rFonts w:ascii="Times New Roman" w:hAnsi="Times New Roman" w:cs="Times New Roman"/>
          <w:sz w:val="20"/>
          <w:szCs w:val="20"/>
        </w:rPr>
        <w:t xml:space="preserve"> how the assessment department</w:t>
      </w:r>
      <w:r w:rsidR="00C46523" w:rsidRPr="009A2AFA">
        <w:rPr>
          <w:rFonts w:ascii="Times New Roman" w:hAnsi="Times New Roman" w:cs="Times New Roman"/>
          <w:sz w:val="20"/>
          <w:szCs w:val="20"/>
        </w:rPr>
        <w:t xml:space="preserve"> assigns</w:t>
      </w:r>
      <w:r w:rsidR="00AA5CA9" w:rsidRPr="009A2AFA">
        <w:rPr>
          <w:rFonts w:ascii="Times New Roman" w:hAnsi="Times New Roman" w:cs="Times New Roman"/>
          <w:sz w:val="20"/>
          <w:szCs w:val="20"/>
        </w:rPr>
        <w:t xml:space="preserve"> tax map #</w:t>
      </w:r>
      <w:r w:rsidR="00C46523" w:rsidRPr="009A2AFA">
        <w:rPr>
          <w:rFonts w:ascii="Times New Roman" w:hAnsi="Times New Roman" w:cs="Times New Roman"/>
          <w:sz w:val="20"/>
          <w:szCs w:val="20"/>
        </w:rPr>
        <w:t>’s depending on the decision of the board there will end up being two separate tax parcels</w:t>
      </w:r>
      <w:r w:rsidR="006C766A">
        <w:rPr>
          <w:rFonts w:ascii="Times New Roman" w:hAnsi="Times New Roman" w:cs="Times New Roman"/>
          <w:sz w:val="20"/>
          <w:szCs w:val="20"/>
        </w:rPr>
        <w:t>,</w:t>
      </w:r>
      <w:r w:rsidR="00C46523" w:rsidRPr="009A2AFA">
        <w:rPr>
          <w:rFonts w:ascii="Times New Roman" w:hAnsi="Times New Roman" w:cs="Times New Roman"/>
          <w:sz w:val="20"/>
          <w:szCs w:val="20"/>
        </w:rPr>
        <w:t xml:space="preserve"> one South of </w:t>
      </w:r>
      <w:proofErr w:type="spellStart"/>
      <w:r w:rsidR="00C46523" w:rsidRPr="009A2AFA">
        <w:rPr>
          <w:rFonts w:ascii="Times New Roman" w:hAnsi="Times New Roman" w:cs="Times New Roman"/>
          <w:sz w:val="20"/>
          <w:szCs w:val="20"/>
        </w:rPr>
        <w:t>Stoelting</w:t>
      </w:r>
      <w:proofErr w:type="spellEnd"/>
      <w:r w:rsidR="00C46523" w:rsidRPr="009A2AFA">
        <w:rPr>
          <w:rFonts w:ascii="Times New Roman" w:hAnsi="Times New Roman" w:cs="Times New Roman"/>
          <w:sz w:val="20"/>
          <w:szCs w:val="20"/>
        </w:rPr>
        <w:t xml:space="preserve"> </w:t>
      </w:r>
      <w:r w:rsidR="008F1703" w:rsidRPr="009A2AFA">
        <w:rPr>
          <w:rFonts w:ascii="Times New Roman" w:hAnsi="Times New Roman" w:cs="Times New Roman"/>
          <w:sz w:val="20"/>
          <w:szCs w:val="20"/>
        </w:rPr>
        <w:t xml:space="preserve">Rd. </w:t>
      </w:r>
      <w:r w:rsidR="00C46523" w:rsidRPr="009A2AFA">
        <w:rPr>
          <w:rFonts w:ascii="Times New Roman" w:hAnsi="Times New Roman" w:cs="Times New Roman"/>
          <w:sz w:val="20"/>
          <w:szCs w:val="20"/>
        </w:rPr>
        <w:t xml:space="preserve">and one North of </w:t>
      </w:r>
      <w:proofErr w:type="spellStart"/>
      <w:r w:rsidR="00C46523" w:rsidRPr="009A2AFA">
        <w:rPr>
          <w:rFonts w:ascii="Times New Roman" w:hAnsi="Times New Roman" w:cs="Times New Roman"/>
          <w:sz w:val="20"/>
          <w:szCs w:val="20"/>
        </w:rPr>
        <w:t>Stoelting</w:t>
      </w:r>
      <w:proofErr w:type="spellEnd"/>
      <w:r w:rsidR="008F1703" w:rsidRPr="009A2AFA">
        <w:rPr>
          <w:rFonts w:ascii="Times New Roman" w:hAnsi="Times New Roman" w:cs="Times New Roman"/>
          <w:sz w:val="20"/>
          <w:szCs w:val="20"/>
        </w:rPr>
        <w:t xml:space="preserve"> Rd</w:t>
      </w:r>
      <w:r w:rsidR="00C46523" w:rsidRPr="009A2AFA">
        <w:rPr>
          <w:rFonts w:ascii="Times New Roman" w:hAnsi="Times New Roman" w:cs="Times New Roman"/>
          <w:sz w:val="20"/>
          <w:szCs w:val="20"/>
        </w:rPr>
        <w:t xml:space="preserve">. </w:t>
      </w:r>
      <w:r w:rsidR="008F1703" w:rsidRPr="009A2AF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="008F1703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8F1703" w:rsidRPr="009A2AFA">
        <w:rPr>
          <w:rFonts w:ascii="Times New Roman" w:hAnsi="Times New Roman" w:cs="Times New Roman"/>
          <w:sz w:val="20"/>
          <w:szCs w:val="20"/>
        </w:rPr>
        <w:t xml:space="preserve"> questioned if this was in an archaeological sensitive area, the answer was no. Mr. Meal asked if there were any drainage issues which there are not. A motion to waive public hearing was made by Mr. </w:t>
      </w:r>
      <w:proofErr w:type="spellStart"/>
      <w:r w:rsidR="008F1703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8F1703" w:rsidRPr="009A2AFA">
        <w:rPr>
          <w:rFonts w:ascii="Times New Roman" w:hAnsi="Times New Roman" w:cs="Times New Roman"/>
          <w:sz w:val="20"/>
          <w:szCs w:val="20"/>
        </w:rPr>
        <w:t xml:space="preserve"> and seconded by Mr. Meal, all in favor, motion carried.  A motion for Negative SEQRA was made by Mr. Meal and seconded by Mr. </w:t>
      </w:r>
      <w:proofErr w:type="spellStart"/>
      <w:r w:rsidR="008F1703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8F1703" w:rsidRPr="009A2AFA">
        <w:rPr>
          <w:rFonts w:ascii="Times New Roman" w:hAnsi="Times New Roman" w:cs="Times New Roman"/>
          <w:sz w:val="20"/>
          <w:szCs w:val="20"/>
        </w:rPr>
        <w:t xml:space="preserve">, all in favor, motion carried. A motion to approve this application made by Mr. Meal and seconded by Mr. </w:t>
      </w:r>
      <w:proofErr w:type="spellStart"/>
      <w:r w:rsidR="008F1703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8F1703" w:rsidRPr="009A2AFA">
        <w:rPr>
          <w:rFonts w:ascii="Times New Roman" w:hAnsi="Times New Roman" w:cs="Times New Roman"/>
          <w:sz w:val="20"/>
          <w:szCs w:val="20"/>
        </w:rPr>
        <w:t>, all in favor, motion carried.</w:t>
      </w:r>
    </w:p>
    <w:p w:rsidR="008F1703" w:rsidRPr="009A2AFA" w:rsidRDefault="008F1703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703" w:rsidRPr="009A2AFA" w:rsidRDefault="008F1703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703" w:rsidRPr="009A2AFA" w:rsidRDefault="008F1703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>Sub Division</w:t>
      </w:r>
      <w:r w:rsidR="0067368C">
        <w:rPr>
          <w:rFonts w:ascii="Times New Roman" w:hAnsi="Times New Roman" w:cs="Times New Roman"/>
          <w:b/>
          <w:sz w:val="20"/>
          <w:szCs w:val="20"/>
        </w:rPr>
        <w:tab/>
      </w:r>
      <w:r w:rsidR="0067368C">
        <w:rPr>
          <w:rFonts w:ascii="Times New Roman" w:hAnsi="Times New Roman" w:cs="Times New Roman"/>
          <w:b/>
          <w:sz w:val="20"/>
          <w:szCs w:val="20"/>
        </w:rPr>
        <w:tab/>
        <w:t>David</w:t>
      </w:r>
      <w:r w:rsidR="00731A0E"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1A0E" w:rsidRPr="009A2AFA">
        <w:rPr>
          <w:rFonts w:ascii="Times New Roman" w:hAnsi="Times New Roman" w:cs="Times New Roman"/>
          <w:b/>
          <w:sz w:val="20"/>
          <w:szCs w:val="20"/>
        </w:rPr>
        <w:t>Milleville</w:t>
      </w:r>
      <w:proofErr w:type="spellEnd"/>
    </w:p>
    <w:p w:rsidR="008F1703" w:rsidRPr="009A2AFA" w:rsidRDefault="00731A0E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A2AFA">
        <w:rPr>
          <w:rFonts w:ascii="Times New Roman" w:hAnsi="Times New Roman" w:cs="Times New Roman"/>
          <w:b/>
          <w:sz w:val="20"/>
          <w:szCs w:val="20"/>
        </w:rPr>
        <w:t>P-SBD-2021-006</w:t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A2AFA">
        <w:rPr>
          <w:rFonts w:ascii="Times New Roman" w:hAnsi="Times New Roman" w:cs="Times New Roman"/>
          <w:b/>
          <w:sz w:val="20"/>
          <w:szCs w:val="20"/>
        </w:rPr>
        <w:t>Milleville</w:t>
      </w:r>
      <w:proofErr w:type="spellEnd"/>
      <w:r w:rsidRPr="009A2AFA">
        <w:rPr>
          <w:rFonts w:ascii="Times New Roman" w:hAnsi="Times New Roman" w:cs="Times New Roman"/>
          <w:b/>
          <w:sz w:val="20"/>
          <w:szCs w:val="20"/>
        </w:rPr>
        <w:t xml:space="preserve"> Bros.</w:t>
      </w:r>
      <w:proofErr w:type="gramEnd"/>
    </w:p>
    <w:p w:rsidR="00731A0E" w:rsidRPr="009A2AFA" w:rsidRDefault="00731A0E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  <w:t>2598 Saunders Settlement Rd</w:t>
      </w:r>
    </w:p>
    <w:p w:rsidR="00731A0E" w:rsidRPr="009A2AFA" w:rsidRDefault="00731A0E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  <w:t>Sanborn, NY 14132</w:t>
      </w:r>
    </w:p>
    <w:p w:rsidR="00731A0E" w:rsidRPr="009A2AFA" w:rsidRDefault="00731A0E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A0E" w:rsidRDefault="00731A0E" w:rsidP="00C84A2A">
      <w:pPr>
        <w:spacing w:after="0" w:line="240" w:lineRule="auto"/>
        <w:rPr>
          <w:b/>
          <w:sz w:val="20"/>
          <w:szCs w:val="20"/>
        </w:rPr>
      </w:pPr>
    </w:p>
    <w:p w:rsidR="00731A0E" w:rsidRPr="009A2AFA" w:rsidRDefault="00731A0E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Milleville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was present at the meeting and stated they are applying for a minor sub division to sell one of the lots on the corner of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Subbera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Rd. it’s not good for farming because of the corner it’s</w:t>
      </w:r>
      <w:r w:rsidR="006C766A">
        <w:rPr>
          <w:rFonts w:ascii="Times New Roman" w:hAnsi="Times New Roman" w:cs="Times New Roman"/>
          <w:sz w:val="20"/>
          <w:szCs w:val="20"/>
        </w:rPr>
        <w:t xml:space="preserve"> located</w:t>
      </w:r>
      <w:r w:rsidRPr="009A2AFA">
        <w:rPr>
          <w:rFonts w:ascii="Times New Roman" w:hAnsi="Times New Roman" w:cs="Times New Roman"/>
          <w:sz w:val="20"/>
          <w:szCs w:val="20"/>
        </w:rPr>
        <w:t xml:space="preserve"> at</w:t>
      </w:r>
      <w:r w:rsidR="006C766A">
        <w:rPr>
          <w:rFonts w:ascii="Times New Roman" w:hAnsi="Times New Roman" w:cs="Times New Roman"/>
          <w:sz w:val="20"/>
          <w:szCs w:val="20"/>
        </w:rPr>
        <w:t>. T</w:t>
      </w:r>
      <w:r w:rsidRPr="009A2AFA">
        <w:rPr>
          <w:rFonts w:ascii="Times New Roman" w:hAnsi="Times New Roman" w:cs="Times New Roman"/>
          <w:sz w:val="20"/>
          <w:szCs w:val="20"/>
        </w:rPr>
        <w:t>he lot is 300</w:t>
      </w:r>
      <w:r w:rsidR="009F3FEA" w:rsidRPr="009A2AFA">
        <w:rPr>
          <w:rFonts w:ascii="Times New Roman" w:hAnsi="Times New Roman" w:cs="Times New Roman"/>
          <w:sz w:val="20"/>
          <w:szCs w:val="20"/>
        </w:rPr>
        <w:t>’</w:t>
      </w:r>
      <w:r w:rsidRPr="009A2AFA">
        <w:rPr>
          <w:rFonts w:ascii="Times New Roman" w:hAnsi="Times New Roman" w:cs="Times New Roman"/>
          <w:sz w:val="20"/>
          <w:szCs w:val="20"/>
        </w:rPr>
        <w:t xml:space="preserve"> x 200</w:t>
      </w:r>
      <w:r w:rsidR="009F3FEA" w:rsidRPr="009A2AFA">
        <w:rPr>
          <w:rFonts w:ascii="Times New Roman" w:hAnsi="Times New Roman" w:cs="Times New Roman"/>
          <w:sz w:val="20"/>
          <w:szCs w:val="20"/>
        </w:rPr>
        <w:t>’</w:t>
      </w:r>
      <w:r w:rsidRPr="009A2AFA">
        <w:rPr>
          <w:rFonts w:ascii="Times New Roman" w:hAnsi="Times New Roman" w:cs="Times New Roman"/>
          <w:sz w:val="20"/>
          <w:szCs w:val="20"/>
        </w:rPr>
        <w:t xml:space="preserve"> there wasn’t enough to make (2) lots out of it, sale is pending, </w:t>
      </w:r>
      <w:proofErr w:type="gramStart"/>
      <w:r w:rsidRPr="009A2AFA">
        <w:rPr>
          <w:rFonts w:ascii="Times New Roman" w:hAnsi="Times New Roman" w:cs="Times New Roman"/>
          <w:sz w:val="20"/>
          <w:szCs w:val="20"/>
        </w:rPr>
        <w:t>Mr</w:t>
      </w:r>
      <w:proofErr w:type="gramEnd"/>
      <w:r w:rsidRPr="009A2AF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Milleville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believes there’s already a survey being done on the lot.  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had inquired about the rectangle showing up on the map, Mr. McCann assured the board </w:t>
      </w:r>
      <w:r w:rsidR="009003A0" w:rsidRPr="009A2AFA">
        <w:rPr>
          <w:rFonts w:ascii="Times New Roman" w:hAnsi="Times New Roman" w:cs="Times New Roman"/>
          <w:sz w:val="20"/>
          <w:szCs w:val="20"/>
        </w:rPr>
        <w:t>member’</w:t>
      </w:r>
      <w:r w:rsidRPr="009A2AFA">
        <w:rPr>
          <w:rFonts w:ascii="Times New Roman" w:hAnsi="Times New Roman" w:cs="Times New Roman"/>
          <w:sz w:val="20"/>
          <w:szCs w:val="20"/>
        </w:rPr>
        <w:t>s there is nothing there</w:t>
      </w:r>
      <w:r w:rsidR="009003A0" w:rsidRPr="009A2AFA">
        <w:rPr>
          <w:rFonts w:ascii="Times New Roman" w:hAnsi="Times New Roman" w:cs="Times New Roman"/>
          <w:sz w:val="20"/>
          <w:szCs w:val="20"/>
        </w:rPr>
        <w:t xml:space="preserve"> it’s not shown as a separate property on the tax map. A survey needs to be obtained before </w:t>
      </w:r>
      <w:r w:rsidR="00740DB8" w:rsidRPr="009A2AFA">
        <w:rPr>
          <w:rFonts w:ascii="Times New Roman" w:hAnsi="Times New Roman" w:cs="Times New Roman"/>
          <w:sz w:val="20"/>
          <w:szCs w:val="20"/>
        </w:rPr>
        <w:t xml:space="preserve">a building permit is issued.  A motion to waive public hearing was made by Mr. Meal and seconded by Mr. </w:t>
      </w:r>
      <w:proofErr w:type="spellStart"/>
      <w:r w:rsidR="00740DB8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740DB8" w:rsidRPr="009A2AFA">
        <w:rPr>
          <w:rFonts w:ascii="Times New Roman" w:hAnsi="Times New Roman" w:cs="Times New Roman"/>
          <w:sz w:val="20"/>
          <w:szCs w:val="20"/>
        </w:rPr>
        <w:t xml:space="preserve">, all in favor, motion carried. A motion for Negative SEQRA was made by Mr. Meal and seconded by Mr. </w:t>
      </w:r>
      <w:proofErr w:type="spellStart"/>
      <w:r w:rsidR="00740DB8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740DB8" w:rsidRPr="009A2AFA">
        <w:rPr>
          <w:rFonts w:ascii="Times New Roman" w:hAnsi="Times New Roman" w:cs="Times New Roman"/>
          <w:sz w:val="20"/>
          <w:szCs w:val="20"/>
        </w:rPr>
        <w:t xml:space="preserve">, all in favor, motion carried.  A motion to approve the application subject to a survey being done prior to the issuance of any building permits.   A motion to approve this sub division was made by Mr. Meal and seconded by Mr. </w:t>
      </w:r>
      <w:proofErr w:type="spellStart"/>
      <w:r w:rsidR="00740DB8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740DB8" w:rsidRPr="009A2AFA">
        <w:rPr>
          <w:rFonts w:ascii="Times New Roman" w:hAnsi="Times New Roman" w:cs="Times New Roman"/>
          <w:sz w:val="20"/>
          <w:szCs w:val="20"/>
        </w:rPr>
        <w:t>, all in favor, motion carried.</w:t>
      </w:r>
    </w:p>
    <w:p w:rsidR="00740DB8" w:rsidRPr="009A2AFA" w:rsidRDefault="00740DB8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DB8" w:rsidRPr="009A2AFA" w:rsidRDefault="00740DB8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DB8" w:rsidRPr="009A2AFA" w:rsidRDefault="0067368C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 Division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</w:t>
      </w:r>
      <w:r w:rsidR="00740DB8"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40DB8" w:rsidRPr="009A2AFA">
        <w:rPr>
          <w:rFonts w:ascii="Times New Roman" w:hAnsi="Times New Roman" w:cs="Times New Roman"/>
          <w:b/>
          <w:sz w:val="20"/>
          <w:szCs w:val="20"/>
        </w:rPr>
        <w:t>Voelker</w:t>
      </w:r>
      <w:proofErr w:type="spellEnd"/>
    </w:p>
    <w:p w:rsidR="00740DB8" w:rsidRPr="009A2AFA" w:rsidRDefault="00740DB8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>P-SBD-2021-007</w:t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  <w:t>4967 Saunders Settlement Rd</w:t>
      </w:r>
    </w:p>
    <w:p w:rsidR="00740DB8" w:rsidRPr="009A2AFA" w:rsidRDefault="00740DB8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</w:r>
      <w:r w:rsidRPr="009A2AFA">
        <w:rPr>
          <w:rFonts w:ascii="Times New Roman" w:hAnsi="Times New Roman" w:cs="Times New Roman"/>
          <w:b/>
          <w:sz w:val="20"/>
          <w:szCs w:val="20"/>
        </w:rPr>
        <w:tab/>
        <w:t>Lockport, NY 14094</w:t>
      </w:r>
    </w:p>
    <w:p w:rsidR="00740DB8" w:rsidRPr="009A2AFA" w:rsidRDefault="00740DB8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DB8" w:rsidRPr="009A2AFA" w:rsidRDefault="00740DB8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DB8" w:rsidRPr="009A2AFA" w:rsidRDefault="009F3FEA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9A2AFA">
        <w:rPr>
          <w:rFonts w:ascii="Times New Roman" w:hAnsi="Times New Roman" w:cs="Times New Roman"/>
          <w:sz w:val="20"/>
          <w:szCs w:val="20"/>
        </w:rPr>
        <w:t>Voelker</w:t>
      </w:r>
      <w:proofErr w:type="spellEnd"/>
      <w:r w:rsidRPr="009A2AFA">
        <w:rPr>
          <w:rFonts w:ascii="Times New Roman" w:hAnsi="Times New Roman" w:cs="Times New Roman"/>
          <w:sz w:val="20"/>
          <w:szCs w:val="20"/>
        </w:rPr>
        <w:t xml:space="preserve"> was present at the meeting and would like to sub divide property on Junction Rd. 150’ x 200’ includes the house and the garage. There was a brief discussion on this </w:t>
      </w:r>
      <w:proofErr w:type="gramStart"/>
      <w:r w:rsidRPr="009A2AFA">
        <w:rPr>
          <w:rFonts w:ascii="Times New Roman" w:hAnsi="Times New Roman" w:cs="Times New Roman"/>
          <w:sz w:val="20"/>
          <w:szCs w:val="20"/>
        </w:rPr>
        <w:t>matter,</w:t>
      </w:r>
      <w:proofErr w:type="gramEnd"/>
      <w:r w:rsidRPr="009A2AFA">
        <w:rPr>
          <w:rFonts w:ascii="Times New Roman" w:hAnsi="Times New Roman" w:cs="Times New Roman"/>
          <w:sz w:val="20"/>
          <w:szCs w:val="20"/>
        </w:rPr>
        <w:t xml:space="preserve"> Mr. McCann explained there would have to be a deed and a survey on file in order for this sale to go through. Mr. Billingsley added that if the</w:t>
      </w:r>
      <w:r w:rsidR="009E7819" w:rsidRPr="009A2AFA">
        <w:rPr>
          <w:rFonts w:ascii="Times New Roman" w:hAnsi="Times New Roman" w:cs="Times New Roman"/>
          <w:sz w:val="20"/>
          <w:szCs w:val="20"/>
        </w:rPr>
        <w:t xml:space="preserve"> board was inclined to act it would be contingent upon a survey being filed with the Town of Cambria prior to the transfer and contingent upon the Zoning board granting an area variance.   A motion to waive a the public hearing was made by Mr. Meal and seconded by Mr. </w:t>
      </w:r>
      <w:proofErr w:type="spellStart"/>
      <w:r w:rsidR="009E7819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9E7819" w:rsidRPr="009A2AFA">
        <w:rPr>
          <w:rFonts w:ascii="Times New Roman" w:hAnsi="Times New Roman" w:cs="Times New Roman"/>
          <w:sz w:val="20"/>
          <w:szCs w:val="20"/>
        </w:rPr>
        <w:t xml:space="preserve">, all in favor, motion carried. A motion for a Negative SEQRA was made by Mr. Meal and seconded by Mr. </w:t>
      </w:r>
      <w:proofErr w:type="spellStart"/>
      <w:r w:rsidR="009E7819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9E7819" w:rsidRPr="009A2AFA">
        <w:rPr>
          <w:rFonts w:ascii="Times New Roman" w:hAnsi="Times New Roman" w:cs="Times New Roman"/>
          <w:sz w:val="20"/>
          <w:szCs w:val="20"/>
        </w:rPr>
        <w:t xml:space="preserve">, all in favor, motion carried.  A motion to approve this application with conditions was made by Mr. </w:t>
      </w:r>
      <w:proofErr w:type="spellStart"/>
      <w:r w:rsidR="009E7819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9E7819" w:rsidRPr="009A2AFA">
        <w:rPr>
          <w:rFonts w:ascii="Times New Roman" w:hAnsi="Times New Roman" w:cs="Times New Roman"/>
          <w:sz w:val="20"/>
          <w:szCs w:val="20"/>
        </w:rPr>
        <w:t xml:space="preserve"> and seconded by Mr. Meal, all in favor, motion carried.</w:t>
      </w: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lastRenderedPageBreak/>
        <w:t>Reports:</w:t>
      </w: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 xml:space="preserve">Old Business- </w:t>
      </w:r>
      <w:r w:rsidR="006C766A">
        <w:rPr>
          <w:rFonts w:ascii="Times New Roman" w:hAnsi="Times New Roman" w:cs="Times New Roman"/>
          <w:sz w:val="20"/>
          <w:szCs w:val="20"/>
        </w:rPr>
        <w:t>None</w:t>
      </w:r>
    </w:p>
    <w:p w:rsidR="009E7819" w:rsidRPr="009A2AFA" w:rsidRDefault="009A2AFA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New Business- </w:t>
      </w:r>
      <w:r w:rsidR="006C766A">
        <w:rPr>
          <w:rFonts w:ascii="Times New Roman" w:hAnsi="Times New Roman" w:cs="Times New Roman"/>
          <w:sz w:val="20"/>
          <w:szCs w:val="20"/>
        </w:rPr>
        <w:t>None</w:t>
      </w: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 xml:space="preserve">Mr. McCann- </w:t>
      </w:r>
      <w:r w:rsidRPr="006C766A">
        <w:rPr>
          <w:rFonts w:ascii="Times New Roman" w:hAnsi="Times New Roman" w:cs="Times New Roman"/>
          <w:sz w:val="20"/>
          <w:szCs w:val="20"/>
        </w:rPr>
        <w:t>N</w:t>
      </w:r>
      <w:r w:rsidR="009A2AFA" w:rsidRPr="006C766A">
        <w:rPr>
          <w:rFonts w:ascii="Times New Roman" w:hAnsi="Times New Roman" w:cs="Times New Roman"/>
          <w:sz w:val="20"/>
          <w:szCs w:val="20"/>
        </w:rPr>
        <w:t>othing at this time</w:t>
      </w:r>
    </w:p>
    <w:p w:rsidR="009E7819" w:rsidRPr="006C766A" w:rsidRDefault="009E7819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 xml:space="preserve">Mr. Billingsley- </w:t>
      </w:r>
      <w:r w:rsidRPr="006C766A">
        <w:rPr>
          <w:rFonts w:ascii="Times New Roman" w:hAnsi="Times New Roman" w:cs="Times New Roman"/>
          <w:sz w:val="20"/>
          <w:szCs w:val="20"/>
        </w:rPr>
        <w:t>Nothing at this time</w:t>
      </w:r>
    </w:p>
    <w:p w:rsidR="009A2AFA" w:rsidRPr="009A2AFA" w:rsidRDefault="009A2AFA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Board Members – </w:t>
      </w:r>
      <w:r w:rsidRPr="006C766A">
        <w:rPr>
          <w:rFonts w:ascii="Times New Roman" w:hAnsi="Times New Roman" w:cs="Times New Roman"/>
          <w:sz w:val="20"/>
          <w:szCs w:val="20"/>
        </w:rPr>
        <w:t>Nothing at this time</w:t>
      </w:r>
    </w:p>
    <w:p w:rsidR="009E7819" w:rsidRPr="006C766A" w:rsidRDefault="006C766A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Ben</w:t>
      </w:r>
      <w:r w:rsidR="009E7819"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E7819" w:rsidRPr="009A2AFA">
        <w:rPr>
          <w:rFonts w:ascii="Times New Roman" w:hAnsi="Times New Roman" w:cs="Times New Roman"/>
          <w:b/>
          <w:sz w:val="20"/>
          <w:szCs w:val="20"/>
        </w:rPr>
        <w:t>Musall</w:t>
      </w:r>
      <w:proofErr w:type="spellEnd"/>
      <w:r w:rsidR="009E7819" w:rsidRPr="009A2AFA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9E7819" w:rsidRPr="006C766A">
        <w:rPr>
          <w:rFonts w:ascii="Times New Roman" w:hAnsi="Times New Roman" w:cs="Times New Roman"/>
          <w:sz w:val="20"/>
          <w:szCs w:val="20"/>
        </w:rPr>
        <w:t>Nothing at this time</w:t>
      </w:r>
    </w:p>
    <w:p w:rsidR="009E7819" w:rsidRPr="006C766A" w:rsidRDefault="009E7819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819" w:rsidRPr="009A2AFA" w:rsidRDefault="009E7819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AFA">
        <w:rPr>
          <w:rFonts w:ascii="Times New Roman" w:hAnsi="Times New Roman" w:cs="Times New Roman"/>
          <w:sz w:val="20"/>
          <w:szCs w:val="20"/>
        </w:rPr>
        <w:t xml:space="preserve">The next meeting of the Planning Board will be held on March 15, 2021 at 7pm. </w:t>
      </w:r>
      <w:r w:rsidRPr="009A2AFA">
        <w:rPr>
          <w:rFonts w:ascii="Times New Roman" w:hAnsi="Times New Roman" w:cs="Times New Roman"/>
          <w:sz w:val="20"/>
          <w:szCs w:val="20"/>
        </w:rPr>
        <w:t xml:space="preserve">A motion to adjourn the meeting was made by </w:t>
      </w:r>
      <w:r w:rsidR="00E23325" w:rsidRPr="009A2AF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="00E23325" w:rsidRPr="009A2AFA">
        <w:rPr>
          <w:rFonts w:ascii="Times New Roman" w:hAnsi="Times New Roman" w:cs="Times New Roman"/>
          <w:sz w:val="20"/>
          <w:szCs w:val="20"/>
        </w:rPr>
        <w:t>Sieczkowski</w:t>
      </w:r>
      <w:proofErr w:type="spellEnd"/>
      <w:r w:rsidR="00E23325" w:rsidRPr="009A2AFA">
        <w:rPr>
          <w:rFonts w:ascii="Times New Roman" w:hAnsi="Times New Roman" w:cs="Times New Roman"/>
          <w:sz w:val="20"/>
          <w:szCs w:val="20"/>
        </w:rPr>
        <w:t xml:space="preserve"> and seconded by Mr. Meal at 6:46pm, all in favor, motion carried.</w:t>
      </w:r>
      <w:r w:rsidR="009A2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76B" w:rsidRPr="009A2AFA" w:rsidRDefault="0067476B" w:rsidP="00C84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5B546B" w:rsidRPr="005B546B" w:rsidRDefault="005B546B" w:rsidP="00C84A2A">
      <w:pPr>
        <w:spacing w:after="0" w:line="240" w:lineRule="auto"/>
        <w:rPr>
          <w:b/>
          <w:sz w:val="20"/>
          <w:szCs w:val="20"/>
        </w:rPr>
      </w:pPr>
    </w:p>
    <w:p w:rsidR="00C84A2A" w:rsidRDefault="00C84A2A" w:rsidP="00C84A2A">
      <w:pPr>
        <w:spacing w:after="0" w:line="240" w:lineRule="auto"/>
        <w:ind w:hanging="2160"/>
        <w:rPr>
          <w:sz w:val="20"/>
          <w:szCs w:val="20"/>
        </w:rPr>
      </w:pPr>
    </w:p>
    <w:p w:rsidR="001A7AB8" w:rsidRDefault="001A7AB8" w:rsidP="00C84A2A"/>
    <w:p w:rsidR="00C84A2A" w:rsidRDefault="00C84A2A"/>
    <w:sectPr w:rsidR="00C84A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1C" w:rsidRDefault="00D25F1C" w:rsidP="00C91B15">
      <w:pPr>
        <w:spacing w:after="0" w:line="240" w:lineRule="auto"/>
      </w:pPr>
      <w:r>
        <w:separator/>
      </w:r>
    </w:p>
  </w:endnote>
  <w:endnote w:type="continuationSeparator" w:id="0">
    <w:p w:rsidR="00D25F1C" w:rsidRDefault="00D25F1C" w:rsidP="00C9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1C" w:rsidRDefault="00D25F1C" w:rsidP="00C91B15">
      <w:pPr>
        <w:spacing w:after="0" w:line="240" w:lineRule="auto"/>
      </w:pPr>
      <w:r>
        <w:separator/>
      </w:r>
    </w:p>
  </w:footnote>
  <w:footnote w:type="continuationSeparator" w:id="0">
    <w:p w:rsidR="00D25F1C" w:rsidRDefault="00D25F1C" w:rsidP="00C9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15" w:rsidRPr="009A2AFA" w:rsidRDefault="00C91B15">
    <w:pPr>
      <w:pStyle w:val="Header"/>
      <w:rPr>
        <w:rFonts w:ascii="Times New Roman" w:hAnsi="Times New Roman" w:cs="Times New Roman"/>
        <w:color w:val="FF0000"/>
        <w:sz w:val="16"/>
        <w:szCs w:val="16"/>
      </w:rPr>
    </w:pPr>
    <w:r w:rsidRPr="009A2AFA">
      <w:rPr>
        <w:rFonts w:ascii="Times New Roman" w:hAnsi="Times New Roman" w:cs="Times New Roman"/>
        <w:color w:val="FF0000"/>
        <w:sz w:val="16"/>
        <w:szCs w:val="16"/>
      </w:rPr>
      <w:t>Unapproved Minutes</w:t>
    </w:r>
  </w:p>
  <w:p w:rsidR="00C91B15" w:rsidRPr="009A2AFA" w:rsidRDefault="00C91B15">
    <w:pPr>
      <w:pStyle w:val="Header"/>
      <w:rPr>
        <w:rFonts w:ascii="Times New Roman" w:hAnsi="Times New Roman" w:cs="Times New Roman"/>
        <w:color w:val="FF0000"/>
        <w:sz w:val="16"/>
        <w:szCs w:val="16"/>
      </w:rPr>
    </w:pPr>
    <w:r w:rsidRPr="009A2AFA">
      <w:rPr>
        <w:rFonts w:ascii="Times New Roman" w:hAnsi="Times New Roman" w:cs="Times New Roman"/>
        <w:color w:val="FF0000"/>
        <w:sz w:val="16"/>
        <w:szCs w:val="16"/>
      </w:rPr>
      <w:t>Contents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15"/>
    <w:rsid w:val="001A7AB8"/>
    <w:rsid w:val="00297122"/>
    <w:rsid w:val="003748E0"/>
    <w:rsid w:val="004C3229"/>
    <w:rsid w:val="004D4A46"/>
    <w:rsid w:val="005B546B"/>
    <w:rsid w:val="0062058E"/>
    <w:rsid w:val="0067368C"/>
    <w:rsid w:val="0067476B"/>
    <w:rsid w:val="006C766A"/>
    <w:rsid w:val="00731A0E"/>
    <w:rsid w:val="00740DB8"/>
    <w:rsid w:val="00761460"/>
    <w:rsid w:val="008F1703"/>
    <w:rsid w:val="009003A0"/>
    <w:rsid w:val="00912C8A"/>
    <w:rsid w:val="00943D12"/>
    <w:rsid w:val="009A2AFA"/>
    <w:rsid w:val="009E7819"/>
    <w:rsid w:val="009F3FEA"/>
    <w:rsid w:val="00A97970"/>
    <w:rsid w:val="00AA5CA9"/>
    <w:rsid w:val="00C46523"/>
    <w:rsid w:val="00C84A2A"/>
    <w:rsid w:val="00C91B15"/>
    <w:rsid w:val="00D25F1C"/>
    <w:rsid w:val="00DB55B6"/>
    <w:rsid w:val="00E23325"/>
    <w:rsid w:val="00E61DE0"/>
    <w:rsid w:val="00F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15"/>
  </w:style>
  <w:style w:type="paragraph" w:styleId="Footer">
    <w:name w:val="footer"/>
    <w:basedOn w:val="Normal"/>
    <w:link w:val="FooterChar"/>
    <w:uiPriority w:val="99"/>
    <w:unhideWhenUsed/>
    <w:rsid w:val="00C9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15"/>
  </w:style>
  <w:style w:type="paragraph" w:styleId="Footer">
    <w:name w:val="footer"/>
    <w:basedOn w:val="Normal"/>
    <w:link w:val="FooterChar"/>
    <w:uiPriority w:val="99"/>
    <w:unhideWhenUsed/>
    <w:rsid w:val="00C9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59B2-3B12-48DD-8FE1-5F65336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Cooper</dc:creator>
  <cp:lastModifiedBy>Deputy Clerk II</cp:lastModifiedBy>
  <cp:revision>8</cp:revision>
  <dcterms:created xsi:type="dcterms:W3CDTF">2021-03-05T15:32:00Z</dcterms:created>
  <dcterms:modified xsi:type="dcterms:W3CDTF">2021-03-08T15:25:00Z</dcterms:modified>
</cp:coreProperties>
</file>